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F3" w:rsidRPr="00FE7E3A" w:rsidRDefault="004D26F3" w:rsidP="004D26F3">
      <w:pPr>
        <w:tabs>
          <w:tab w:val="left" w:pos="8880"/>
        </w:tabs>
        <w:spacing w:after="120" w:line="240" w:lineRule="auto"/>
        <w:jc w:val="right"/>
        <w:rPr>
          <w:rFonts w:ascii="Arial" w:hAnsi="Arial" w:cs="Arial"/>
          <w:b/>
        </w:rPr>
      </w:pPr>
      <w:r w:rsidRPr="00FE7E3A">
        <w:rPr>
          <w:rFonts w:ascii="Arial" w:hAnsi="Arial" w:cs="Arial"/>
          <w:b/>
        </w:rPr>
        <w:t>Príloha č. 1</w:t>
      </w:r>
    </w:p>
    <w:p w:rsidR="004D26F3" w:rsidRPr="007E0A71" w:rsidRDefault="004D26F3" w:rsidP="004D26F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7E0A71">
        <w:rPr>
          <w:rFonts w:cstheme="minorHAnsi"/>
          <w:b/>
          <w:sz w:val="32"/>
          <w:szCs w:val="32"/>
        </w:rPr>
        <w:t xml:space="preserve">Čestné </w:t>
      </w:r>
      <w:r>
        <w:rPr>
          <w:rFonts w:cstheme="minorHAnsi"/>
          <w:b/>
          <w:sz w:val="32"/>
          <w:szCs w:val="32"/>
        </w:rPr>
        <w:t>vy</w:t>
      </w:r>
      <w:r w:rsidRPr="007E0A71">
        <w:rPr>
          <w:rFonts w:cstheme="minorHAnsi"/>
          <w:b/>
          <w:sz w:val="32"/>
          <w:szCs w:val="32"/>
        </w:rPr>
        <w:t>hlásenie študenta</w:t>
      </w:r>
      <w:r>
        <w:rPr>
          <w:rFonts w:cstheme="minorHAnsi"/>
          <w:b/>
          <w:sz w:val="32"/>
          <w:szCs w:val="32"/>
        </w:rPr>
        <w:t xml:space="preserve"> UNIZA</w:t>
      </w:r>
    </w:p>
    <w:p w:rsidR="004D26F3" w:rsidRPr="00DC4140" w:rsidRDefault="004D26F3" w:rsidP="004D26F3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Informácie uvedené v tomto vyhlásení sú </w:t>
      </w:r>
      <w:r w:rsidRPr="00DC4140">
        <w:rPr>
          <w:rFonts w:cstheme="minorHAnsi"/>
        </w:rPr>
        <w:t>dôležit</w:t>
      </w:r>
      <w:r>
        <w:rPr>
          <w:rFonts w:cstheme="minorHAnsi"/>
        </w:rPr>
        <w:t>é</w:t>
      </w:r>
      <w:r w:rsidRPr="00DC4140">
        <w:rPr>
          <w:rFonts w:cstheme="minorHAnsi"/>
        </w:rPr>
        <w:t xml:space="preserve"> z </w:t>
      </w:r>
      <w:r>
        <w:rPr>
          <w:rFonts w:cstheme="minorHAnsi"/>
        </w:rPr>
        <w:t xml:space="preserve">hľadiska monitorovania zdravia študenta </w:t>
      </w:r>
      <w:r w:rsidRPr="00DC4140">
        <w:rPr>
          <w:rFonts w:cstheme="minorHAnsi"/>
        </w:rPr>
        <w:t>počas trvania pandémie Covid-19, resp. koronavírus</w:t>
      </w:r>
      <w:r>
        <w:rPr>
          <w:rFonts w:cstheme="minorHAnsi"/>
        </w:rPr>
        <w:t>u</w:t>
      </w:r>
      <w:r w:rsidRPr="00DC4140">
        <w:rPr>
          <w:rFonts w:cstheme="minorHAnsi"/>
        </w:rPr>
        <w:t xml:space="preserve"> SARS-CoV-2. Je dôležité, aby </w:t>
      </w:r>
      <w:r>
        <w:rPr>
          <w:rFonts w:cstheme="minorHAnsi"/>
        </w:rPr>
        <w:t xml:space="preserve">UNIZA bola </w:t>
      </w:r>
      <w:r w:rsidRPr="00DC4140">
        <w:rPr>
          <w:rFonts w:cstheme="minorHAnsi"/>
        </w:rPr>
        <w:t xml:space="preserve">bezpečným miestom pre </w:t>
      </w:r>
      <w:r>
        <w:rPr>
          <w:rFonts w:cstheme="minorHAnsi"/>
        </w:rPr>
        <w:t>študentov a zamestnancov.</w:t>
      </w:r>
    </w:p>
    <w:p w:rsidR="004D26F3" w:rsidRPr="007E0A71" w:rsidRDefault="004D26F3" w:rsidP="004D26F3">
      <w:pPr>
        <w:spacing w:after="120" w:line="360" w:lineRule="auto"/>
        <w:rPr>
          <w:rFonts w:ascii="Calibri" w:hAnsi="Calibri" w:cs="Calibri"/>
        </w:rPr>
      </w:pPr>
      <w:r w:rsidRPr="007E0A71">
        <w:rPr>
          <w:rFonts w:ascii="Calibri" w:hAnsi="Calibri" w:cs="Calibri"/>
        </w:rPr>
        <w:t>Meno a priezvisko študenta</w:t>
      </w:r>
      <w:r>
        <w:rPr>
          <w:rFonts w:ascii="Calibri" w:hAnsi="Calibri" w:cs="Calibri"/>
        </w:rPr>
        <w:tab/>
      </w:r>
      <w:r w:rsidRPr="007E0A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</w:t>
      </w:r>
    </w:p>
    <w:p w:rsidR="004D26F3" w:rsidRPr="007E0A71" w:rsidRDefault="004D26F3" w:rsidP="004D26F3">
      <w:pPr>
        <w:spacing w:after="120" w:line="360" w:lineRule="auto"/>
        <w:rPr>
          <w:rFonts w:ascii="Calibri" w:hAnsi="Calibri" w:cs="Calibri"/>
        </w:rPr>
      </w:pPr>
      <w:r w:rsidRPr="007E0A71">
        <w:rPr>
          <w:rFonts w:ascii="Calibri" w:hAnsi="Calibri" w:cs="Calibri"/>
        </w:rPr>
        <w:t xml:space="preserve">Adresa trvalého pobytu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_____________________________________________</w:t>
      </w:r>
    </w:p>
    <w:p w:rsidR="004D26F3" w:rsidRDefault="004D26F3" w:rsidP="004D26F3">
      <w:pPr>
        <w:spacing w:after="120" w:line="360" w:lineRule="auto"/>
        <w:rPr>
          <w:rFonts w:ascii="Calibri" w:hAnsi="Calibri" w:cs="Calibri"/>
        </w:rPr>
      </w:pPr>
      <w:r w:rsidRPr="007E0A71">
        <w:rPr>
          <w:rFonts w:ascii="Calibri" w:hAnsi="Calibri" w:cs="Calibri"/>
        </w:rPr>
        <w:t>Telefónne číslo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E0A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</w:t>
      </w:r>
      <w:r w:rsidRPr="007E0A71">
        <w:rPr>
          <w:rFonts w:ascii="Calibri" w:hAnsi="Calibri" w:cs="Calibri"/>
        </w:rPr>
        <w:t xml:space="preserve">e-mailová adresa </w:t>
      </w:r>
      <w:r>
        <w:rPr>
          <w:rFonts w:ascii="Calibri" w:hAnsi="Calibri" w:cs="Calibri"/>
        </w:rPr>
        <w:t>____________</w:t>
      </w:r>
      <w:r w:rsidRPr="007E0A71">
        <w:rPr>
          <w:rFonts w:ascii="Calibri" w:hAnsi="Calibri" w:cs="Calibri"/>
        </w:rPr>
        <w:t>@</w:t>
      </w:r>
      <w:r>
        <w:rPr>
          <w:rFonts w:ascii="Calibri" w:hAnsi="Calibri" w:cs="Calibri"/>
        </w:rPr>
        <w:t>_____________</w:t>
      </w:r>
    </w:p>
    <w:p w:rsidR="004D26F3" w:rsidRPr="007E0A71" w:rsidRDefault="004D26F3" w:rsidP="004D26F3">
      <w:pPr>
        <w:spacing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7E0A71">
        <w:rPr>
          <w:rFonts w:ascii="Calibri" w:hAnsi="Calibri" w:cs="Calibri"/>
        </w:rPr>
        <w:t xml:space="preserve">akulta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</w:t>
      </w:r>
    </w:p>
    <w:p w:rsidR="004D26F3" w:rsidRPr="007E0A71" w:rsidRDefault="004D26F3" w:rsidP="004D26F3">
      <w:pPr>
        <w:spacing w:after="120" w:line="360" w:lineRule="auto"/>
        <w:rPr>
          <w:rFonts w:ascii="Calibri" w:hAnsi="Calibri" w:cs="Calibri"/>
        </w:rPr>
      </w:pPr>
      <w:r w:rsidRPr="00345F92">
        <w:rPr>
          <w:rFonts w:ascii="Calibri" w:hAnsi="Calibri" w:cs="Calibri"/>
          <w:color w:val="000000" w:themeColor="text1"/>
        </w:rPr>
        <w:t>Ubytova</w:t>
      </w:r>
      <w:r w:rsidRPr="007E0A71">
        <w:rPr>
          <w:rFonts w:ascii="Calibri" w:hAnsi="Calibri" w:cs="Calibri"/>
        </w:rPr>
        <w:t>cie zariadenie UNIZA</w:t>
      </w:r>
      <w:r>
        <w:rPr>
          <w:rFonts w:ascii="Calibri" w:hAnsi="Calibri" w:cs="Calibri"/>
        </w:rPr>
        <w:tab/>
      </w:r>
      <w:r w:rsidRPr="007E0A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</w:t>
      </w:r>
    </w:p>
    <w:p w:rsidR="004D26F3" w:rsidRPr="007E0A71" w:rsidRDefault="004D26F3" w:rsidP="004D26F3">
      <w:pPr>
        <w:spacing w:after="120"/>
        <w:rPr>
          <w:rFonts w:ascii="Calibri" w:hAnsi="Calibri" w:cs="Calibri"/>
          <w:color w:val="212529"/>
        </w:rPr>
      </w:pPr>
      <w:r w:rsidRPr="007E0A71">
        <w:rPr>
          <w:rFonts w:ascii="Calibri" w:hAnsi="Calibri" w:cs="Calibri"/>
          <w:color w:val="212529"/>
        </w:rPr>
        <w:t xml:space="preserve">Krajina trvalého pobytu    </w:t>
      </w:r>
      <w:r w:rsidRPr="007E0A71">
        <w:rPr>
          <w:rFonts w:ascii="Calibri" w:hAnsi="Calibri" w:cs="Calibri"/>
          <w:color w:val="21252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33pt;height:18pt" o:ole="">
            <v:imagedata r:id="rId7" o:title=""/>
          </v:shape>
          <w:control r:id="rId8" w:name="DefaultOcxName1101" w:shapeid="_x0000_i1042"/>
        </w:object>
      </w:r>
    </w:p>
    <w:p w:rsidR="004D26F3" w:rsidRPr="007E0A71" w:rsidRDefault="004D26F3" w:rsidP="004D26F3">
      <w:pPr>
        <w:spacing w:after="120"/>
        <w:rPr>
          <w:rFonts w:ascii="Calibri" w:hAnsi="Calibri" w:cs="Calibri"/>
          <w:color w:val="212529"/>
        </w:rPr>
      </w:pPr>
      <w:r w:rsidRPr="007E0A71">
        <w:rPr>
          <w:rFonts w:ascii="Calibri" w:hAnsi="Calibri" w:cs="Calibri"/>
          <w:color w:val="212529"/>
        </w:rPr>
        <w:t xml:space="preserve">Cestovanie v posledných 14 dňoch   </w:t>
      </w:r>
      <w:r w:rsidRPr="007E0A71">
        <w:rPr>
          <w:rFonts w:ascii="Calibri" w:hAnsi="Calibri" w:cs="Calibri"/>
          <w:color w:val="212529"/>
        </w:rPr>
        <w:object w:dxaOrig="225" w:dyaOrig="225">
          <v:shape id="_x0000_i1045" type="#_x0000_t75" style="width:62pt;height:18pt" o:ole="">
            <v:imagedata r:id="rId9" o:title=""/>
          </v:shape>
          <w:control r:id="rId10" w:name="DefaultOcxName32" w:shapeid="_x0000_i1045"/>
        </w:object>
      </w:r>
    </w:p>
    <w:p w:rsidR="004D26F3" w:rsidRPr="007E0A71" w:rsidRDefault="004D26F3" w:rsidP="004D26F3">
      <w:pPr>
        <w:spacing w:after="120" w:line="360" w:lineRule="auto"/>
        <w:rPr>
          <w:rFonts w:ascii="Calibri" w:hAnsi="Calibri" w:cs="Calibri"/>
        </w:rPr>
      </w:pPr>
      <w:r w:rsidRPr="007E0A71">
        <w:rPr>
          <w:rFonts w:ascii="Calibri" w:hAnsi="Calibri" w:cs="Calibri"/>
          <w:color w:val="212529"/>
        </w:rPr>
        <w:t xml:space="preserve">Krajiny navštívené počas poslednej cesty   </w:t>
      </w:r>
      <w:r>
        <w:rPr>
          <w:rFonts w:ascii="Calibri" w:hAnsi="Calibri" w:cs="Calibri"/>
        </w:rPr>
        <w:t>_____________________________________________</w:t>
      </w:r>
    </w:p>
    <w:p w:rsidR="004D26F3" w:rsidRPr="006029BC" w:rsidRDefault="004D26F3" w:rsidP="004D26F3">
      <w:pPr>
        <w:spacing w:after="120" w:line="240" w:lineRule="auto"/>
        <w:rPr>
          <w:rFonts w:ascii="Calibri" w:hAnsi="Calibri" w:cs="Calibri"/>
          <w:color w:val="212529"/>
        </w:rPr>
      </w:pPr>
      <w:r w:rsidRPr="007E0A71">
        <w:rPr>
          <w:rFonts w:ascii="Calibri" w:hAnsi="Calibri" w:cs="Calibri"/>
          <w:color w:val="212529"/>
        </w:rPr>
        <w:t xml:space="preserve">Boli ste v posledných 14 dňoch v kontakte s osobou, ktorá prekonala ochorenie COVID-19? </w:t>
      </w:r>
      <w:r w:rsidRPr="007E0A71">
        <w:rPr>
          <w:rFonts w:ascii="Calibri" w:hAnsi="Calibri" w:cs="Calibri"/>
          <w:color w:val="212529"/>
        </w:rPr>
        <w:object w:dxaOrig="225" w:dyaOrig="225">
          <v:shape id="_x0000_i1048" type="#_x0000_t75" style="width:62pt;height:18pt" o:ole="">
            <v:imagedata r:id="rId11" o:title=""/>
          </v:shape>
          <w:control r:id="rId12" w:name="DefaultOcxName31" w:shapeid="_x0000_i1048"/>
        </w:object>
      </w:r>
      <w:r w:rsidRPr="007E0A71">
        <w:rPr>
          <w:rStyle w:val="govuk-error-message6"/>
          <w:rFonts w:ascii="Calibri" w:hAnsi="Calibri" w:cs="Calibri"/>
          <w:vanish/>
          <w:specVanish w:val="0"/>
        </w:rPr>
        <w:t xml:space="preserve"> </w:t>
      </w:r>
    </w:p>
    <w:p w:rsidR="004D26F3" w:rsidRPr="007E0A71" w:rsidRDefault="004D26F3" w:rsidP="004D26F3">
      <w:pPr>
        <w:tabs>
          <w:tab w:val="right" w:pos="9072"/>
        </w:tabs>
        <w:spacing w:after="120" w:line="240" w:lineRule="auto"/>
        <w:contextualSpacing/>
        <w:rPr>
          <w:rFonts w:cstheme="minorHAnsi"/>
        </w:rPr>
      </w:pPr>
      <w:r w:rsidRPr="007E0A71">
        <w:rPr>
          <w:rFonts w:ascii="Calibri" w:hAnsi="Calibri" w:cs="Calibri"/>
        </w:rPr>
        <w:object w:dxaOrig="225" w:dyaOrig="225">
          <v:shape id="_x0000_i1051" type="#_x0000_t75" style="width:16.5pt;height:14.5pt" o:ole="">
            <v:imagedata r:id="rId13" o:title=""/>
          </v:shape>
          <w:control r:id="rId14" w:name="DefaultOcxName301" w:shapeid="_x0000_i1051"/>
        </w:object>
      </w:r>
      <w:r w:rsidRPr="007E0A71">
        <w:rPr>
          <w:rFonts w:ascii="Calibri" w:hAnsi="Calibri" w:cs="Calibri"/>
        </w:rPr>
        <w:t xml:space="preserve">Potvrdzujem, že </w:t>
      </w:r>
      <w:r w:rsidRPr="007E0A71">
        <w:rPr>
          <w:rFonts w:cstheme="minorHAnsi"/>
        </w:rPr>
        <w:t>neprejavuj</w:t>
      </w:r>
      <w:r>
        <w:rPr>
          <w:rFonts w:cstheme="minorHAnsi"/>
        </w:rPr>
        <w:t>em príznaky akútneho ochorenia.</w:t>
      </w:r>
      <w:r w:rsidRPr="007E0A71">
        <w:rPr>
          <w:rStyle w:val="govuk-error-message6"/>
          <w:rFonts w:ascii="Calibri" w:hAnsi="Calibri" w:cs="Calibri"/>
          <w:vanish/>
          <w:specVanish w:val="0"/>
        </w:rPr>
        <w:t xml:space="preserve"> </w:t>
      </w:r>
    </w:p>
    <w:p w:rsidR="004D26F3" w:rsidRDefault="004D26F3" w:rsidP="004D26F3">
      <w:pPr>
        <w:tabs>
          <w:tab w:val="right" w:pos="9072"/>
        </w:tabs>
        <w:spacing w:after="120" w:line="240" w:lineRule="auto"/>
        <w:ind w:left="425" w:hanging="425"/>
        <w:contextualSpacing/>
        <w:jc w:val="both"/>
        <w:rPr>
          <w:rFonts w:cstheme="minorHAnsi"/>
        </w:rPr>
      </w:pPr>
      <w:r w:rsidRPr="007E0A71">
        <w:rPr>
          <w:rFonts w:ascii="Calibri" w:hAnsi="Calibri" w:cs="Calibri"/>
        </w:rPr>
        <w:object w:dxaOrig="225" w:dyaOrig="225">
          <v:shape id="_x0000_i1054" type="#_x0000_t75" style="width:16.5pt;height:14.5pt" o:ole="">
            <v:imagedata r:id="rId13" o:title=""/>
          </v:shape>
          <w:control r:id="rId15" w:name="DefaultOcxName302" w:shapeid="_x0000_i1054"/>
        </w:object>
      </w:r>
      <w:r w:rsidRPr="007E0A71">
        <w:rPr>
          <w:rFonts w:ascii="Calibri" w:hAnsi="Calibri" w:cs="Calibri"/>
        </w:rPr>
        <w:t xml:space="preserve">Potvrdzujem, že </w:t>
      </w:r>
      <w:r w:rsidRPr="007E0A71">
        <w:rPr>
          <w:rFonts w:cstheme="minorHAnsi"/>
        </w:rPr>
        <w:t>regionálny úrad verejného zdravotníctva ani lekár všeobecn</w:t>
      </w:r>
      <w:r>
        <w:rPr>
          <w:rFonts w:cstheme="minorHAnsi"/>
        </w:rPr>
        <w:t xml:space="preserve">ej zdravotnej starostlivosti mi </w:t>
      </w:r>
      <w:r w:rsidRPr="007E0A71">
        <w:rPr>
          <w:rFonts w:cstheme="minorHAnsi"/>
        </w:rPr>
        <w:t xml:space="preserve">nenariadil karanténne opatrenie (karanténu, zvýšený zdravotný dozor alebo lekársky dohľad). </w:t>
      </w:r>
    </w:p>
    <w:p w:rsidR="004D26F3" w:rsidRPr="00DC4140" w:rsidRDefault="004D26F3" w:rsidP="004D26F3">
      <w:pPr>
        <w:tabs>
          <w:tab w:val="right" w:pos="9072"/>
        </w:tabs>
        <w:spacing w:after="120" w:line="240" w:lineRule="auto"/>
        <w:ind w:left="425" w:hanging="425"/>
        <w:contextualSpacing/>
        <w:jc w:val="both"/>
        <w:rPr>
          <w:rFonts w:cstheme="minorHAnsi"/>
        </w:rPr>
      </w:pPr>
      <w:r w:rsidRPr="007E0A71">
        <w:rPr>
          <w:rFonts w:ascii="Calibri" w:hAnsi="Calibri" w:cs="Calibri"/>
        </w:rPr>
        <w:object w:dxaOrig="225" w:dyaOrig="225">
          <v:shape id="_x0000_i1057" type="#_x0000_t75" style="width:16.5pt;height:14.5pt" o:ole="">
            <v:imagedata r:id="rId13" o:title=""/>
          </v:shape>
          <w:control r:id="rId16" w:name="DefaultOcxName3011" w:shapeid="_x0000_i1057"/>
        </w:object>
      </w:r>
      <w:r w:rsidRPr="007E0A71">
        <w:rPr>
          <w:rStyle w:val="govuk-error-message6"/>
          <w:rFonts w:ascii="Calibri" w:hAnsi="Calibri" w:cs="Calibri"/>
          <w:vanish/>
          <w:specVanish w:val="0"/>
        </w:rPr>
        <w:t xml:space="preserve"> </w:t>
      </w:r>
      <w:r w:rsidRPr="00DC4140">
        <w:rPr>
          <w:rFonts w:cstheme="minorHAnsi"/>
        </w:rPr>
        <w:t>Nie je mi známe, že by som ja, moja rodina alebo iné osoby, ktoré so mnou žijú spoločne v domácnosti, ako aj iné blízke osoby, prišli v priebehu ostatného mesiaca do styku s osobami, ktoré ochoreli na prenosné ochorenie (napr. COVID-19, hnačka, vírusový zápal pečene, zápal mozgových blán, horúčkové ochorenie s vyrážkami).</w:t>
      </w:r>
    </w:p>
    <w:p w:rsidR="004D26F3" w:rsidRPr="006029BC" w:rsidRDefault="004D26F3" w:rsidP="004D26F3">
      <w:pPr>
        <w:spacing w:before="120" w:after="120" w:line="240" w:lineRule="auto"/>
        <w:ind w:left="425" w:hanging="425"/>
        <w:contextualSpacing/>
        <w:jc w:val="both"/>
        <w:rPr>
          <w:rFonts w:cstheme="minorHAnsi"/>
        </w:rPr>
      </w:pPr>
      <w:r w:rsidRPr="007E0A71">
        <w:rPr>
          <w:rFonts w:ascii="Calibri" w:hAnsi="Calibri" w:cs="Calibri"/>
        </w:rPr>
        <w:object w:dxaOrig="225" w:dyaOrig="225">
          <v:shape id="_x0000_i1060" type="#_x0000_t75" style="width:16.5pt;height:14.5pt" o:ole="">
            <v:imagedata r:id="rId13" o:title=""/>
          </v:shape>
          <w:control r:id="rId17" w:name="DefaultOcxName291" w:shapeid="_x0000_i1060"/>
        </w:object>
      </w:r>
      <w:r w:rsidRPr="007E0A71">
        <w:rPr>
          <w:rFonts w:cstheme="minorHAnsi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</w:t>
      </w:r>
      <w:r>
        <w:rPr>
          <w:rFonts w:cstheme="minorHAnsi"/>
        </w:rPr>
        <w:t xml:space="preserve">a doplnení niektorých zákonov. </w:t>
      </w:r>
    </w:p>
    <w:p w:rsidR="004D26F3" w:rsidRDefault="004D26F3" w:rsidP="004D26F3">
      <w:pPr>
        <w:spacing w:after="120" w:line="240" w:lineRule="auto"/>
        <w:jc w:val="both"/>
        <w:rPr>
          <w:rFonts w:ascii="Calibri" w:hAnsi="Calibri" w:cs="Calibri"/>
        </w:rPr>
      </w:pPr>
      <w:r w:rsidRPr="007E0A71">
        <w:rPr>
          <w:rFonts w:ascii="Calibri" w:hAnsi="Calibri" w:cs="Calibri"/>
        </w:rPr>
        <w:object w:dxaOrig="225" w:dyaOrig="225">
          <v:shape id="_x0000_i1063" type="#_x0000_t75" style="width:16.5pt;height:14.5pt" o:ole="">
            <v:imagedata r:id="rId13" o:title=""/>
          </v:shape>
          <w:control r:id="rId18" w:name="DefaultOcxName30" w:shapeid="_x0000_i1063"/>
        </w:object>
      </w:r>
      <w:r w:rsidRPr="007E0A71">
        <w:rPr>
          <w:rFonts w:ascii="Calibri" w:hAnsi="Calibri" w:cs="Calibri"/>
        </w:rPr>
        <w:t xml:space="preserve">Potvrdzujem a </w:t>
      </w:r>
      <w:r>
        <w:rPr>
          <w:rFonts w:ascii="Calibri" w:hAnsi="Calibri" w:cs="Calibri"/>
        </w:rPr>
        <w:t>vy</w:t>
      </w:r>
      <w:r w:rsidRPr="007E0A71">
        <w:rPr>
          <w:rFonts w:ascii="Calibri" w:hAnsi="Calibri" w:cs="Calibri"/>
        </w:rPr>
        <w:t>hlasujem, že všetky uvedené údaje sú pravdivé</w:t>
      </w:r>
    </w:p>
    <w:p w:rsidR="004D26F3" w:rsidRPr="00DC4140" w:rsidRDefault="004D26F3" w:rsidP="004D26F3">
      <w:pPr>
        <w:spacing w:after="120"/>
        <w:jc w:val="both"/>
        <w:rPr>
          <w:rFonts w:cstheme="minorHAnsi"/>
        </w:rPr>
      </w:pPr>
      <w:r w:rsidRPr="00DC4140">
        <w:rPr>
          <w:rFonts w:cstheme="minorHAnsi"/>
        </w:rPr>
        <w:t xml:space="preserve">V prípade, že ste na niektorú z hore uvedených otázok odpovedali „ÁNO,“ ste povinný sledovať Váš zdravotný stav, zdravotný stav osôb žijúcich v spoločnej domácnosti a iných blízkych osôb, s ktorými ste v častom kontakte. </w:t>
      </w:r>
    </w:p>
    <w:p w:rsidR="004D26F3" w:rsidRPr="00DC4140" w:rsidRDefault="004D26F3" w:rsidP="004D26F3">
      <w:pPr>
        <w:spacing w:after="120"/>
        <w:jc w:val="both"/>
        <w:rPr>
          <w:rFonts w:cstheme="minorHAnsi"/>
        </w:rPr>
      </w:pPr>
      <w:r w:rsidRPr="00DC4140">
        <w:rPr>
          <w:rFonts w:cstheme="minorHAnsi"/>
        </w:rPr>
        <w:t xml:space="preserve"> V prípade výskytu príznakov (nádcha, kašeľ, telesná teplota nad 37 °C, strata čuchu a chuti, hnačka, bolesti hlavy) u Vás alebo osôb žijúcich v spoločnej domácnosti a iných blízkych osôb ste povinný bezodkladne kontaktovať lekára všeobecnej starostlivosti </w:t>
      </w:r>
      <w:r>
        <w:rPr>
          <w:rFonts w:cstheme="minorHAnsi"/>
        </w:rPr>
        <w:t xml:space="preserve">alebo linky zriadené pre tento účel Úradom verejného zdravotníctva SR, </w:t>
      </w:r>
      <w:r w:rsidRPr="00DC4140">
        <w:rPr>
          <w:rFonts w:cstheme="minorHAnsi"/>
        </w:rPr>
        <w:t xml:space="preserve">postupovať v zmysle </w:t>
      </w:r>
      <w:r>
        <w:rPr>
          <w:rFonts w:cstheme="minorHAnsi"/>
        </w:rPr>
        <w:t>ich</w:t>
      </w:r>
      <w:r w:rsidRPr="00DC4140">
        <w:rPr>
          <w:rFonts w:cstheme="minorHAnsi"/>
        </w:rPr>
        <w:t xml:space="preserve"> odporúčaní a nevstupovať do priestorov </w:t>
      </w:r>
      <w:r>
        <w:rPr>
          <w:rFonts w:cstheme="minorHAnsi"/>
        </w:rPr>
        <w:t>UNIZA</w:t>
      </w:r>
      <w:r w:rsidRPr="00DC4140">
        <w:rPr>
          <w:rFonts w:cstheme="minorHAnsi"/>
        </w:rPr>
        <w:t xml:space="preserve"> do doby určenej príslušným lekárom. </w:t>
      </w:r>
    </w:p>
    <w:p w:rsidR="004D26F3" w:rsidRPr="00906DBE" w:rsidRDefault="004D26F3" w:rsidP="004D26F3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DC4140">
        <w:rPr>
          <w:rFonts w:cstheme="minorHAnsi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0EBCE" wp14:editId="2A3302C6">
                <wp:simplePos x="0" y="0"/>
                <wp:positionH relativeFrom="column">
                  <wp:posOffset>4980051</wp:posOffset>
                </wp:positionH>
                <wp:positionV relativeFrom="paragraph">
                  <wp:posOffset>825297</wp:posOffset>
                </wp:positionV>
                <wp:extent cx="256032" cy="277495"/>
                <wp:effectExtent l="0" t="0" r="10795" b="2730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3182A" id="Obdĺžnik 1" o:spid="_x0000_s1026" style="position:absolute;margin-left:392.15pt;margin-top:65pt;width:20.1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"/>
            </w:pict>
          </mc:Fallback>
        </mc:AlternateContent>
      </w:r>
      <w:r w:rsidRPr="00DC4140">
        <w:rPr>
          <w:rFonts w:cstheme="minorHAnsi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E1D9B" wp14:editId="0CC27537">
                <wp:simplePos x="0" y="0"/>
                <wp:positionH relativeFrom="column">
                  <wp:posOffset>4402149</wp:posOffset>
                </wp:positionH>
                <wp:positionV relativeFrom="paragraph">
                  <wp:posOffset>825297</wp:posOffset>
                </wp:positionV>
                <wp:extent cx="343815" cy="277977"/>
                <wp:effectExtent l="0" t="0" r="18415" b="2730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15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F3" w:rsidRDefault="004D26F3" w:rsidP="004D26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1D9B" id="Obdĺžnik 3" o:spid="_x0000_s1026" style="position:absolute;left:0;text-align:left;margin-left:346.65pt;margin-top:65pt;width:27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">
                <v:textbox>
                  <w:txbxContent>
                    <w:p w:rsidR="004D26F3" w:rsidRDefault="004D26F3" w:rsidP="004D26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6DBE">
        <w:rPr>
          <w:rFonts w:cstheme="minorHAnsi"/>
          <w:sz w:val="20"/>
          <w:szCs w:val="20"/>
        </w:rPr>
        <w:t xml:space="preserve">Na základe informačnej povinnosti UNIZA podľa čl. 12 Nariadenia Európskeho Parlamentu  a Rady (EÚ)2016/679 o ochrane fyzických osôb pre spracúvanie osobných údajov a o voľnom pohybe takýchto údajov (ďalej len „Nariadenie“) – viď druhá strana vyhlásenia, a v súlade s  čl.7 Nariadenia, </w:t>
      </w:r>
      <w:r w:rsidRPr="00906DBE">
        <w:rPr>
          <w:rFonts w:cstheme="minorHAnsi"/>
          <w:b/>
          <w:sz w:val="20"/>
          <w:szCs w:val="20"/>
        </w:rPr>
        <w:t>dávam prevádzkovateľovi</w:t>
      </w:r>
      <w:r w:rsidRPr="00906DBE">
        <w:rPr>
          <w:rStyle w:val="Siln"/>
          <w:rFonts w:cstheme="minorHAnsi"/>
          <w:color w:val="333333"/>
          <w:sz w:val="20"/>
          <w:szCs w:val="20"/>
          <w:shd w:val="clear" w:color="auto" w:fill="FFFFFF"/>
        </w:rPr>
        <w:t xml:space="preserve">  UNIZA, IČO: 00397563, Univerzitná 8215/1, 010 26 Žilina, </w:t>
      </w:r>
      <w:r w:rsidRPr="00906DBE">
        <w:rPr>
          <w:rFonts w:cstheme="minorHAnsi"/>
          <w:b/>
          <w:sz w:val="20"/>
          <w:szCs w:val="20"/>
        </w:rPr>
        <w:t>súhlas na spracúvanie osobných údajov</w:t>
      </w:r>
      <w:r w:rsidRPr="00906DBE">
        <w:rPr>
          <w:rFonts w:cstheme="minorHAnsi"/>
          <w:sz w:val="20"/>
          <w:szCs w:val="20"/>
        </w:rPr>
        <w:t xml:space="preserve"> v rozsahu uvedenom v tomto vyhlásení - podľa čl. 6 bod 1  písm. a) v spojení s čl. 9 ods. 2  písm. a) (údaje o zdravotnom stave) Nariadenia (výber označte prosím symbolom „X“):</w:t>
      </w:r>
      <w:r>
        <w:rPr>
          <w:rFonts w:cstheme="minorHAnsi"/>
          <w:sz w:val="20"/>
          <w:szCs w:val="20"/>
        </w:rPr>
        <w:t xml:space="preserve">            </w:t>
      </w:r>
      <w:r w:rsidRPr="00906DBE">
        <w:rPr>
          <w:rFonts w:cstheme="minorHAnsi"/>
          <w:b/>
          <w:sz w:val="20"/>
          <w:szCs w:val="20"/>
        </w:rPr>
        <w:t>ÁNO              NIE</w:t>
      </w:r>
    </w:p>
    <w:p w:rsidR="004D26F3" w:rsidRDefault="004D26F3" w:rsidP="004D26F3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Calibri" w:hAnsi="Calibri" w:cs="Calibri"/>
        </w:rPr>
      </w:pPr>
      <w:r w:rsidRPr="007E1D20">
        <w:rPr>
          <w:rFonts w:cstheme="minorHAnsi"/>
          <w:sz w:val="20"/>
          <w:szCs w:val="20"/>
        </w:rPr>
        <w:t xml:space="preserve">V </w:t>
      </w:r>
      <w:r>
        <w:rPr>
          <w:rFonts w:ascii="Calibri" w:hAnsi="Calibri" w:cs="Calibri"/>
        </w:rPr>
        <w:t>___________________</w:t>
      </w:r>
      <w:r w:rsidRPr="007E1D20">
        <w:rPr>
          <w:rFonts w:cstheme="minorHAnsi"/>
          <w:sz w:val="20"/>
          <w:szCs w:val="20"/>
        </w:rPr>
        <w:t xml:space="preserve">dňa </w:t>
      </w:r>
      <w:r>
        <w:rPr>
          <w:rFonts w:ascii="Calibri" w:hAnsi="Calibri" w:cs="Calibri"/>
        </w:rPr>
        <w:t>_______________</w:t>
      </w:r>
    </w:p>
    <w:p w:rsidR="004D26F3" w:rsidRPr="00FA5453" w:rsidRDefault="004D26F3" w:rsidP="004D26F3">
      <w:pPr>
        <w:spacing w:after="120" w:line="360" w:lineRule="auto"/>
        <w:ind w:left="4248" w:firstLine="708"/>
        <w:rPr>
          <w:rFonts w:ascii="Calibri" w:hAnsi="Calibri" w:cs="Calibri"/>
        </w:rPr>
      </w:pPr>
      <w:r w:rsidRPr="006029BC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študenta ________________________________</w:t>
      </w:r>
    </w:p>
    <w:p w:rsidR="004D26F3" w:rsidRDefault="004D26F3" w:rsidP="004D26F3">
      <w:pPr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:rsidR="004D26F3" w:rsidRDefault="004D26F3" w:rsidP="004D26F3">
      <w:pPr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6A233F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študenta</w:t>
      </w:r>
      <w:r w:rsidRPr="006A233F">
        <w:rPr>
          <w:rFonts w:cstheme="minorHAnsi"/>
          <w:sz w:val="20"/>
          <w:szCs w:val="20"/>
        </w:rPr>
        <w:t xml:space="preserve">: (ak sa dotazník vypĺňa elektronicky, podpis sa nahrádza zaznamenaním potvrdenia o súhlase s jeho vyplnením obsahom vo formulári na základe zadania prístupových oprávnení </w:t>
      </w:r>
      <w:r>
        <w:rPr>
          <w:rFonts w:cstheme="minorHAnsi"/>
          <w:sz w:val="20"/>
          <w:szCs w:val="20"/>
        </w:rPr>
        <w:t>študenta</w:t>
      </w:r>
      <w:r w:rsidRPr="006A233F">
        <w:rPr>
          <w:rFonts w:cstheme="minorHAnsi"/>
          <w:sz w:val="20"/>
          <w:szCs w:val="20"/>
        </w:rPr>
        <w:t>)</w:t>
      </w:r>
    </w:p>
    <w:p w:rsidR="004D26F3" w:rsidRDefault="004D26F3" w:rsidP="004D26F3">
      <w:pPr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:rsidR="004D26F3" w:rsidRPr="00571E6E" w:rsidRDefault="004D26F3" w:rsidP="004D26F3">
      <w:pPr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:rsidR="004D26F3" w:rsidRDefault="004D26F3" w:rsidP="004D26F3">
      <w:pPr>
        <w:spacing w:after="120"/>
        <w:jc w:val="center"/>
        <w:rPr>
          <w:b/>
        </w:rPr>
      </w:pPr>
      <w:r w:rsidRPr="00E76C9C">
        <w:rPr>
          <w:b/>
        </w:rPr>
        <w:lastRenderedPageBreak/>
        <w:t>Informácia o spracúvaní osobných údajov</w:t>
      </w:r>
      <w:r>
        <w:rPr>
          <w:b/>
        </w:rPr>
        <w:t xml:space="preserve"> </w:t>
      </w:r>
    </w:p>
    <w:p w:rsidR="004D26F3" w:rsidRPr="00AA1302" w:rsidRDefault="004D26F3" w:rsidP="004D26F3">
      <w:pPr>
        <w:spacing w:after="120"/>
        <w:jc w:val="center"/>
        <w:rPr>
          <w:b/>
          <w:sz w:val="18"/>
          <w:szCs w:val="18"/>
        </w:rPr>
      </w:pPr>
      <w:r w:rsidRPr="009A5F7E">
        <w:rPr>
          <w:b/>
          <w:sz w:val="17"/>
          <w:szCs w:val="17"/>
        </w:rPr>
        <w:t xml:space="preserve">podľa Nariadenia Európskeho parlamentu a Rady (EÚ) 2016/679 </w:t>
      </w:r>
      <w:r w:rsidRPr="009A5F7E">
        <w:rPr>
          <w:b/>
          <w:sz w:val="17"/>
          <w:szCs w:val="17"/>
          <w:shd w:val="clear" w:color="auto" w:fill="FFFFFF"/>
        </w:rPr>
        <w:t xml:space="preserve">z 27. apríla 2016 o ochrane fyzických osôb pri spracúvaní osobných údajov a o voľnom pohybe </w:t>
      </w:r>
      <w:r w:rsidRPr="00AA1302">
        <w:rPr>
          <w:b/>
          <w:sz w:val="18"/>
          <w:szCs w:val="18"/>
          <w:shd w:val="clear" w:color="auto" w:fill="FFFFFF"/>
        </w:rPr>
        <w:t>takýchto údajov(ďalej len „Nariadenie“)</w:t>
      </w:r>
    </w:p>
    <w:p w:rsidR="004D26F3" w:rsidRPr="00AA1302" w:rsidRDefault="004D26F3" w:rsidP="004D26F3">
      <w:pPr>
        <w:pStyle w:val="Odsekzoznamu"/>
        <w:numPr>
          <w:ilvl w:val="0"/>
          <w:numId w:val="1"/>
        </w:numPr>
        <w:spacing w:after="120"/>
        <w:jc w:val="both"/>
        <w:rPr>
          <w:rFonts w:cstheme="minorHAnsi"/>
          <w:sz w:val="18"/>
          <w:szCs w:val="18"/>
        </w:rPr>
      </w:pPr>
      <w:r w:rsidRPr="00AA1302">
        <w:rPr>
          <w:rFonts w:cstheme="minorHAnsi"/>
          <w:sz w:val="18"/>
          <w:szCs w:val="18"/>
        </w:rPr>
        <w:t xml:space="preserve">Dotknutá </w:t>
      </w:r>
      <w:r>
        <w:rPr>
          <w:rFonts w:cstheme="minorHAnsi"/>
          <w:sz w:val="18"/>
          <w:szCs w:val="18"/>
        </w:rPr>
        <w:t xml:space="preserve">osoba(študent) </w:t>
      </w:r>
      <w:r w:rsidRPr="00AA1302">
        <w:rPr>
          <w:rFonts w:cstheme="minorHAnsi"/>
          <w:sz w:val="18"/>
          <w:szCs w:val="18"/>
        </w:rPr>
        <w:t xml:space="preserve">berie na vedomie, že prevádzkovateľ </w:t>
      </w:r>
      <w:r w:rsidRPr="00652FD2">
        <w:rPr>
          <w:rStyle w:val="Siln"/>
          <w:rFonts w:cstheme="minorHAnsi"/>
          <w:color w:val="333333"/>
          <w:sz w:val="18"/>
          <w:szCs w:val="18"/>
          <w:shd w:val="clear" w:color="auto" w:fill="FFFFFF"/>
        </w:rPr>
        <w:t>Žilinská univerzita v Žiline, IČO: 00397563, Univerzitná 8215/1, 010 26</w:t>
      </w:r>
      <w:r w:rsidRPr="00AA1302">
        <w:rPr>
          <w:rStyle w:val="Siln"/>
          <w:rFonts w:cstheme="minorHAnsi"/>
          <w:color w:val="333333"/>
          <w:sz w:val="18"/>
          <w:szCs w:val="18"/>
          <w:shd w:val="clear" w:color="auto" w:fill="FFFFFF"/>
        </w:rPr>
        <w:t xml:space="preserve"> Žilina,</w:t>
      </w:r>
      <w:r w:rsidRPr="00AA1302">
        <w:rPr>
          <w:rFonts w:cstheme="minorHAnsi"/>
          <w:sz w:val="18"/>
          <w:szCs w:val="18"/>
          <w:shd w:val="clear" w:color="auto" w:fill="FFFFFF"/>
        </w:rPr>
        <w:t xml:space="preserve"> (ďalej len „UNIZA“)</w:t>
      </w:r>
      <w:r w:rsidRPr="00AA1302">
        <w:rPr>
          <w:rFonts w:cstheme="minorHAnsi"/>
          <w:sz w:val="18"/>
          <w:szCs w:val="18"/>
        </w:rPr>
        <w:t>, bude spracúvať osobné údaje v rozsahu uvedenom v</w:t>
      </w:r>
      <w:r>
        <w:rPr>
          <w:rFonts w:cstheme="minorHAnsi"/>
          <w:sz w:val="18"/>
          <w:szCs w:val="18"/>
        </w:rPr>
        <w:t> čestnom vyhlásení.</w:t>
      </w:r>
    </w:p>
    <w:p w:rsidR="004D26F3" w:rsidRPr="00AA1302" w:rsidRDefault="004D26F3" w:rsidP="004D26F3">
      <w:pPr>
        <w:pStyle w:val="Odsekzoznamu"/>
        <w:spacing w:after="120"/>
        <w:jc w:val="both"/>
        <w:rPr>
          <w:rFonts w:cstheme="minorHAnsi"/>
          <w:sz w:val="18"/>
          <w:szCs w:val="18"/>
        </w:rPr>
      </w:pPr>
    </w:p>
    <w:p w:rsidR="004D26F3" w:rsidRPr="00AA1302" w:rsidRDefault="004D26F3" w:rsidP="004D26F3">
      <w:pPr>
        <w:pStyle w:val="Odsekzoznamu"/>
        <w:numPr>
          <w:ilvl w:val="0"/>
          <w:numId w:val="1"/>
        </w:numPr>
        <w:spacing w:after="120"/>
        <w:jc w:val="both"/>
        <w:rPr>
          <w:rFonts w:cstheme="minorHAnsi"/>
          <w:sz w:val="18"/>
          <w:szCs w:val="18"/>
        </w:rPr>
      </w:pPr>
      <w:r w:rsidRPr="00AA1302">
        <w:rPr>
          <w:rFonts w:cstheme="minorHAnsi"/>
          <w:sz w:val="18"/>
          <w:szCs w:val="18"/>
        </w:rPr>
        <w:t>Účelom spracúvania osobných údajov</w:t>
      </w:r>
      <w:r>
        <w:rPr>
          <w:rFonts w:cstheme="minorHAnsi"/>
          <w:sz w:val="18"/>
          <w:szCs w:val="18"/>
        </w:rPr>
        <w:t xml:space="preserve"> podľa bodu 1.</w:t>
      </w:r>
      <w:r w:rsidRPr="00AA1302">
        <w:rPr>
          <w:rFonts w:cstheme="minorHAnsi"/>
          <w:sz w:val="18"/>
          <w:szCs w:val="18"/>
        </w:rPr>
        <w:t xml:space="preserve"> je </w:t>
      </w:r>
      <w:r w:rsidRPr="00AA1302">
        <w:rPr>
          <w:rFonts w:cstheme="minorHAnsi"/>
          <w:color w:val="0B0C0C"/>
          <w:sz w:val="18"/>
          <w:szCs w:val="18"/>
          <w:shd w:val="clear" w:color="auto" w:fill="FFFFFF"/>
        </w:rPr>
        <w:t> v dôsledku COVID-19</w:t>
      </w:r>
      <w:r>
        <w:rPr>
          <w:rFonts w:cstheme="minorHAnsi"/>
          <w:color w:val="0B0C0C"/>
          <w:sz w:val="18"/>
          <w:szCs w:val="18"/>
          <w:shd w:val="clear" w:color="auto" w:fill="FFFFFF"/>
        </w:rPr>
        <w:t xml:space="preserve"> </w:t>
      </w:r>
      <w:r w:rsidRPr="00AA1302">
        <w:rPr>
          <w:rFonts w:cstheme="minorHAnsi"/>
          <w:color w:val="0B0C0C"/>
          <w:sz w:val="18"/>
          <w:szCs w:val="18"/>
          <w:shd w:val="clear" w:color="auto" w:fill="FFFFFF"/>
        </w:rPr>
        <w:t>ochrana  zdravia zamestnancov, študentov a </w:t>
      </w:r>
      <w:r>
        <w:rPr>
          <w:rFonts w:cstheme="minorHAnsi"/>
          <w:color w:val="0B0C0C"/>
          <w:sz w:val="18"/>
          <w:szCs w:val="18"/>
          <w:shd w:val="clear" w:color="auto" w:fill="FFFFFF"/>
        </w:rPr>
        <w:t xml:space="preserve"> ostatných osôb, nachádzajúcich sa v priestoroch UNIZA</w:t>
      </w:r>
      <w:r w:rsidRPr="00AA1302">
        <w:rPr>
          <w:rFonts w:cstheme="minorHAnsi"/>
          <w:color w:val="0B0C0C"/>
          <w:sz w:val="18"/>
          <w:szCs w:val="18"/>
          <w:shd w:val="clear" w:color="auto" w:fill="FFFFFF"/>
        </w:rPr>
        <w:t xml:space="preserve"> .</w:t>
      </w:r>
    </w:p>
    <w:p w:rsidR="004D26F3" w:rsidRPr="00AA1302" w:rsidRDefault="004D26F3" w:rsidP="004D26F3">
      <w:pPr>
        <w:numPr>
          <w:ilvl w:val="0"/>
          <w:numId w:val="1"/>
        </w:numPr>
        <w:spacing w:after="120"/>
        <w:jc w:val="both"/>
        <w:rPr>
          <w:rFonts w:cstheme="minorHAnsi"/>
          <w:sz w:val="18"/>
          <w:szCs w:val="18"/>
        </w:rPr>
      </w:pPr>
      <w:r w:rsidRPr="00AA1302">
        <w:rPr>
          <w:rFonts w:cstheme="minorHAnsi"/>
          <w:sz w:val="18"/>
          <w:szCs w:val="18"/>
        </w:rPr>
        <w:t>V prípade neposkytnutia osobných údajov</w:t>
      </w:r>
      <w:r w:rsidRPr="00AA1302">
        <w:rPr>
          <w:rFonts w:cstheme="minorHAnsi"/>
          <w:b/>
          <w:sz w:val="18"/>
          <w:szCs w:val="18"/>
        </w:rPr>
        <w:t xml:space="preserve"> </w:t>
      </w:r>
      <w:r w:rsidRPr="00AA1302">
        <w:rPr>
          <w:rFonts w:cstheme="minorHAnsi"/>
          <w:sz w:val="18"/>
          <w:szCs w:val="18"/>
        </w:rPr>
        <w:t xml:space="preserve">podľa bodu 1 tejto informácie UNIZA nebude môcť </w:t>
      </w:r>
      <w:r>
        <w:rPr>
          <w:rFonts w:cstheme="minorHAnsi"/>
          <w:sz w:val="18"/>
          <w:szCs w:val="18"/>
        </w:rPr>
        <w:t>dotknutá</w:t>
      </w:r>
      <w:r w:rsidRPr="00AA1302">
        <w:rPr>
          <w:rFonts w:cstheme="minorHAnsi"/>
          <w:sz w:val="18"/>
          <w:szCs w:val="18"/>
        </w:rPr>
        <w:t xml:space="preserve"> osob</w:t>
      </w:r>
      <w:r>
        <w:rPr>
          <w:rFonts w:cstheme="minorHAnsi"/>
          <w:sz w:val="18"/>
          <w:szCs w:val="18"/>
        </w:rPr>
        <w:t>a</w:t>
      </w:r>
      <w:r w:rsidRPr="00AA130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vstúpiť do priestorov UNIZA.</w:t>
      </w:r>
    </w:p>
    <w:p w:rsidR="004D26F3" w:rsidRPr="00257D69" w:rsidRDefault="004D26F3" w:rsidP="004D26F3">
      <w:pPr>
        <w:pStyle w:val="Odsekzoznamu"/>
        <w:numPr>
          <w:ilvl w:val="0"/>
          <w:numId w:val="1"/>
        </w:numPr>
        <w:spacing w:after="120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>Dotknutá osoba</w:t>
      </w:r>
      <w:r>
        <w:rPr>
          <w:rFonts w:cstheme="minorHAnsi"/>
          <w:sz w:val="18"/>
          <w:szCs w:val="18"/>
        </w:rPr>
        <w:t xml:space="preserve"> berie na vedomie, že </w:t>
      </w:r>
      <w:r w:rsidRPr="00257D69">
        <w:rPr>
          <w:rFonts w:eastAsia="Times New Roman" w:cstheme="minorHAnsi"/>
          <w:sz w:val="18"/>
          <w:szCs w:val="18"/>
          <w:lang w:eastAsia="sk-SK"/>
        </w:rPr>
        <w:t xml:space="preserve">právnym základom na spracúvanie osobných údajov podľa bodu 1 písm.  je výslovný súhlas dotknutej osoby podľa </w:t>
      </w:r>
      <w:r w:rsidRPr="00257D69">
        <w:rPr>
          <w:rFonts w:cstheme="minorHAnsi"/>
          <w:sz w:val="18"/>
          <w:szCs w:val="18"/>
        </w:rPr>
        <w:t>čl. 6 ods.1  písm. a) v spojení s čl. 9 ods.2 písm. a) Nariadenia</w:t>
      </w:r>
      <w:r>
        <w:rPr>
          <w:rFonts w:cstheme="minorHAnsi"/>
          <w:sz w:val="18"/>
          <w:szCs w:val="18"/>
        </w:rPr>
        <w:t>.</w:t>
      </w:r>
    </w:p>
    <w:p w:rsidR="004D26F3" w:rsidRPr="00A659F0" w:rsidRDefault="004D26F3" w:rsidP="004D26F3">
      <w:pPr>
        <w:numPr>
          <w:ilvl w:val="0"/>
          <w:numId w:val="1"/>
        </w:numPr>
        <w:spacing w:after="120" w:line="256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A659F0">
        <w:rPr>
          <w:rFonts w:cstheme="minorHAnsi"/>
          <w:sz w:val="18"/>
          <w:szCs w:val="18"/>
        </w:rPr>
        <w:t xml:space="preserve">Kontaktné údaje na zodpovednú osobu </w:t>
      </w:r>
      <w:r>
        <w:rPr>
          <w:rFonts w:cstheme="minorHAnsi"/>
          <w:sz w:val="18"/>
          <w:szCs w:val="18"/>
        </w:rPr>
        <w:t>UNIZA</w:t>
      </w:r>
      <w:r w:rsidRPr="00A659F0">
        <w:rPr>
          <w:rFonts w:cstheme="minorHAnsi"/>
          <w:sz w:val="18"/>
          <w:szCs w:val="18"/>
        </w:rPr>
        <w:t xml:space="preserve"> pre oblasť ochrany osobných údajov sú: </w:t>
      </w:r>
      <w:r w:rsidRPr="00652FD2">
        <w:rPr>
          <w:rStyle w:val="Siln"/>
          <w:rFonts w:cstheme="minorHAnsi"/>
          <w:color w:val="333333"/>
          <w:sz w:val="18"/>
          <w:szCs w:val="18"/>
          <w:shd w:val="clear" w:color="auto" w:fill="FFFFFF"/>
        </w:rPr>
        <w:t>Univerzitná 8215/1, 010 26 Žilina, dpo@uniza.sk</w:t>
      </w:r>
    </w:p>
    <w:p w:rsidR="004D26F3" w:rsidRPr="00A659F0" w:rsidRDefault="004D26F3" w:rsidP="004D26F3">
      <w:pPr>
        <w:numPr>
          <w:ilvl w:val="0"/>
          <w:numId w:val="1"/>
        </w:numPr>
        <w:spacing w:before="240" w:after="120" w:line="240" w:lineRule="auto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 xml:space="preserve">Poskytnuté osobné údaje budú uchovávané po nevyhnutnú dobu potrebnú pre účel ich poskytnutia a splnenie povinností </w:t>
      </w:r>
      <w:r>
        <w:rPr>
          <w:rFonts w:cstheme="minorHAnsi"/>
          <w:sz w:val="18"/>
          <w:szCs w:val="18"/>
        </w:rPr>
        <w:t>UNIZA</w:t>
      </w:r>
      <w:r w:rsidRPr="00A659F0">
        <w:rPr>
          <w:rFonts w:cstheme="minorHAnsi"/>
          <w:sz w:val="18"/>
          <w:szCs w:val="18"/>
        </w:rPr>
        <w:t xml:space="preserve"> týkajúcich sa archivácie stanovených právnymi predpismi, max. po </w:t>
      </w:r>
      <w:r w:rsidRPr="0059510C">
        <w:rPr>
          <w:rFonts w:cstheme="minorHAnsi"/>
          <w:sz w:val="18"/>
          <w:szCs w:val="18"/>
        </w:rPr>
        <w:t xml:space="preserve">dobu </w:t>
      </w:r>
      <w:r>
        <w:rPr>
          <w:rFonts w:cstheme="minorHAnsi"/>
          <w:sz w:val="18"/>
          <w:szCs w:val="18"/>
        </w:rPr>
        <w:t>príslušného akademického roku.</w:t>
      </w:r>
      <w:r w:rsidRPr="00A659F0">
        <w:rPr>
          <w:rFonts w:cstheme="minorHAnsi"/>
          <w:sz w:val="18"/>
          <w:szCs w:val="18"/>
        </w:rPr>
        <w:t xml:space="preserve"> Osobné údaje spracúvané na základe súhlasu budú v prípade jeho odvolania zlikvidované. </w:t>
      </w:r>
    </w:p>
    <w:p w:rsidR="004D26F3" w:rsidRPr="00A659F0" w:rsidRDefault="004D26F3" w:rsidP="004D26F3">
      <w:pPr>
        <w:numPr>
          <w:ilvl w:val="0"/>
          <w:numId w:val="1"/>
        </w:numPr>
        <w:spacing w:after="120" w:line="25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UNIZA</w:t>
      </w:r>
      <w:r w:rsidRPr="00A659F0">
        <w:rPr>
          <w:rFonts w:cstheme="minorHAnsi"/>
          <w:sz w:val="18"/>
          <w:szCs w:val="18"/>
        </w:rPr>
        <w:t xml:space="preserve"> ďalej informuje </w:t>
      </w:r>
      <w:r>
        <w:rPr>
          <w:rFonts w:cstheme="minorHAnsi"/>
          <w:sz w:val="18"/>
          <w:szCs w:val="18"/>
        </w:rPr>
        <w:t>dotknuté osoby</w:t>
      </w:r>
      <w:r w:rsidRPr="00A659F0">
        <w:rPr>
          <w:rFonts w:cstheme="minorHAnsi"/>
          <w:sz w:val="18"/>
          <w:szCs w:val="18"/>
        </w:rPr>
        <w:t xml:space="preserve"> o nasledovných právach vyplývajúcich z Nariadenia a Zákona NR SR č. 18/2018 Z.z. o ochrane osobných údajov </w:t>
      </w:r>
      <w:r w:rsidRPr="00A659F0">
        <w:rPr>
          <w:rFonts w:cstheme="minorHAnsi"/>
          <w:sz w:val="18"/>
          <w:szCs w:val="18"/>
          <w:shd w:val="clear" w:color="auto" w:fill="FFFFFF"/>
        </w:rPr>
        <w:t> a o zmene niektorých zákonov</w:t>
      </w:r>
      <w:r>
        <w:rPr>
          <w:rFonts w:cstheme="minorHAnsi"/>
          <w:sz w:val="18"/>
          <w:szCs w:val="18"/>
          <w:shd w:val="clear" w:color="auto" w:fill="FFFFFF"/>
        </w:rPr>
        <w:t>(ďalej len „Zákon“)</w:t>
      </w:r>
      <w:r w:rsidRPr="00A659F0">
        <w:rPr>
          <w:rFonts w:cstheme="minorHAnsi"/>
          <w:sz w:val="18"/>
          <w:szCs w:val="18"/>
        </w:rPr>
        <w:t>: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 xml:space="preserve">a) právo požadovať od </w:t>
      </w:r>
      <w:r>
        <w:rPr>
          <w:rFonts w:cstheme="minorHAnsi"/>
          <w:sz w:val="18"/>
          <w:szCs w:val="18"/>
        </w:rPr>
        <w:t>UNIZA</w:t>
      </w:r>
      <w:r w:rsidRPr="00A659F0">
        <w:rPr>
          <w:rFonts w:cstheme="minorHAnsi"/>
          <w:sz w:val="18"/>
          <w:szCs w:val="18"/>
        </w:rPr>
        <w:t xml:space="preserve"> prístup k poskytnutým osobným údajom, získanie potvrdenia o tom, že sa jej osobné údaje spracúvajú a súvisiace informácie,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>b) právo na opravu osobných údajov v prípade nesprávnych alebo neúplných osobných údajov,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>c) právo na vymazanie osobných údajov, ak sú splnené zákonné predpoklady umožňujúce výmaz osobných údajov („právo na zabudnutie“),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>d) právo na obmedzenie spracúvania osobných údajov, ak sú splnené zákonné predpoklady umožňujúce obmedzenie spracúvania osobných údajov,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 xml:space="preserve">e) právo na prenosnosť osobných údajov poskytnutých </w:t>
      </w:r>
      <w:r>
        <w:rPr>
          <w:rFonts w:cstheme="minorHAnsi"/>
          <w:sz w:val="18"/>
          <w:szCs w:val="18"/>
        </w:rPr>
        <w:t>UNIZA</w:t>
      </w:r>
      <w:r w:rsidRPr="00A659F0">
        <w:rPr>
          <w:rFonts w:cstheme="minorHAnsi"/>
          <w:sz w:val="18"/>
          <w:szCs w:val="18"/>
        </w:rPr>
        <w:t>, ak sú splnené zákonné predpoklady umožňujúce prenosnosť osobných údajov,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>f) právo odvolať svoj súhlas so spracúvaním osobných údajov - odvolať súhlas je možné kedykoľvek na kontaktné údaje podľa bodu 5 týchto podmienok.</w:t>
      </w:r>
    </w:p>
    <w:p w:rsidR="004D26F3" w:rsidRPr="00A659F0" w:rsidRDefault="004D26F3" w:rsidP="004D26F3">
      <w:pPr>
        <w:spacing w:after="120"/>
        <w:ind w:left="708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 xml:space="preserve">g) právo podať návrh na začatie konania </w:t>
      </w:r>
      <w:r w:rsidRPr="00DA3B6D">
        <w:rPr>
          <w:rFonts w:cstheme="minorHAnsi"/>
          <w:color w:val="000000"/>
          <w:sz w:val="18"/>
          <w:szCs w:val="18"/>
          <w:shd w:val="clear" w:color="auto" w:fill="FFFFFF"/>
        </w:rPr>
        <w:t>podľa § 100Zákona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Pr="00A659F0">
        <w:rPr>
          <w:rFonts w:cstheme="minorHAnsi"/>
          <w:sz w:val="18"/>
          <w:szCs w:val="18"/>
        </w:rPr>
        <w:t>Úradu na ochranu osobných údajov, ktorého účelom je zistiť či došlo k porušeniu práv fyzických osôb pri spracúvaní ich osobných údajov alebo došlo k porušeniu platnej legislatívy</w:t>
      </w:r>
      <w:r>
        <w:rPr>
          <w:rFonts w:cstheme="minorHAnsi"/>
          <w:sz w:val="18"/>
          <w:szCs w:val="18"/>
        </w:rPr>
        <w:t>.</w:t>
      </w:r>
    </w:p>
    <w:p w:rsidR="004D26F3" w:rsidRPr="00A659F0" w:rsidRDefault="004D26F3" w:rsidP="004D26F3">
      <w:pPr>
        <w:spacing w:after="120"/>
        <w:jc w:val="both"/>
        <w:rPr>
          <w:rFonts w:cstheme="minorHAnsi"/>
          <w:sz w:val="18"/>
          <w:szCs w:val="18"/>
        </w:rPr>
      </w:pPr>
    </w:p>
    <w:p w:rsidR="004D26F3" w:rsidRDefault="004D26F3" w:rsidP="004D26F3">
      <w:pPr>
        <w:pStyle w:val="Odsekzoznamu"/>
        <w:numPr>
          <w:ilvl w:val="0"/>
          <w:numId w:val="1"/>
        </w:numPr>
        <w:spacing w:after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UNIZA</w:t>
      </w:r>
      <w:r w:rsidRPr="00F53F81">
        <w:rPr>
          <w:rFonts w:cstheme="minorHAnsi"/>
          <w:sz w:val="18"/>
          <w:szCs w:val="18"/>
        </w:rPr>
        <w:t xml:space="preserve"> potvrdzuje, že poskytnuté osobné údaje nie sú spracúvané prostredníctvom automatizovaného individuálneho rozhodovania  a profilovania.</w:t>
      </w:r>
    </w:p>
    <w:p w:rsidR="004D26F3" w:rsidRDefault="004D26F3" w:rsidP="004D26F3">
      <w:pPr>
        <w:pStyle w:val="Odsekzoznamu"/>
        <w:spacing w:after="120"/>
        <w:jc w:val="both"/>
        <w:rPr>
          <w:rFonts w:cstheme="minorHAnsi"/>
          <w:sz w:val="18"/>
          <w:szCs w:val="18"/>
        </w:rPr>
      </w:pPr>
    </w:p>
    <w:p w:rsidR="004D26F3" w:rsidRPr="00F53F81" w:rsidRDefault="004D26F3" w:rsidP="004D26F3">
      <w:pPr>
        <w:pStyle w:val="Odsekzoznamu"/>
        <w:numPr>
          <w:ilvl w:val="0"/>
          <w:numId w:val="1"/>
        </w:numPr>
        <w:spacing w:after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UNIZA</w:t>
      </w:r>
      <w:r w:rsidRPr="00F53F81">
        <w:rPr>
          <w:rFonts w:cstheme="minorHAnsi"/>
          <w:sz w:val="18"/>
          <w:szCs w:val="18"/>
        </w:rPr>
        <w:t xml:space="preserve"> potvrdzuje, že </w:t>
      </w:r>
      <w:r w:rsidRPr="00F53F81">
        <w:rPr>
          <w:rFonts w:cstheme="minorHAnsi"/>
          <w:sz w:val="18"/>
          <w:szCs w:val="18"/>
          <w:shd w:val="clear" w:color="auto" w:fill="FFFFFF"/>
        </w:rPr>
        <w:t>prenos osobných údajov do tretích krajín (mimo krajín EÚ a EHP) alebo medzinárodných organizácií sa neuskutočňuje.</w:t>
      </w:r>
      <w:r w:rsidRPr="00F53F81">
        <w:rPr>
          <w:rFonts w:cstheme="minorHAnsi"/>
          <w:sz w:val="18"/>
          <w:szCs w:val="18"/>
        </w:rPr>
        <w:t xml:space="preserve"> </w:t>
      </w:r>
    </w:p>
    <w:p w:rsidR="004D26F3" w:rsidRPr="00A659F0" w:rsidRDefault="004D26F3" w:rsidP="004D26F3">
      <w:pPr>
        <w:spacing w:after="120"/>
        <w:rPr>
          <w:rFonts w:cstheme="minorHAnsi"/>
          <w:sz w:val="18"/>
          <w:szCs w:val="18"/>
        </w:rPr>
      </w:pPr>
    </w:p>
    <w:p w:rsidR="004D26F3" w:rsidRDefault="004D26F3" w:rsidP="004D26F3">
      <w:pPr>
        <w:autoSpaceDE w:val="0"/>
        <w:autoSpaceDN w:val="0"/>
        <w:spacing w:after="120" w:line="312" w:lineRule="auto"/>
        <w:jc w:val="both"/>
        <w:rPr>
          <w:rFonts w:cstheme="minorHAnsi"/>
          <w:sz w:val="18"/>
          <w:szCs w:val="18"/>
        </w:rPr>
      </w:pPr>
      <w:r w:rsidRPr="00A659F0">
        <w:rPr>
          <w:rFonts w:cstheme="minorHAnsi"/>
          <w:sz w:val="18"/>
          <w:szCs w:val="18"/>
        </w:rPr>
        <w:t>V</w:t>
      </w:r>
      <w:r>
        <w:rPr>
          <w:rFonts w:cstheme="minorHAnsi"/>
          <w:sz w:val="18"/>
          <w:szCs w:val="18"/>
        </w:rPr>
        <w:t xml:space="preserve"> Žiline</w:t>
      </w:r>
      <w:r w:rsidRPr="00A659F0">
        <w:rPr>
          <w:rFonts w:cstheme="minorHAnsi"/>
          <w:sz w:val="18"/>
          <w:szCs w:val="18"/>
        </w:rPr>
        <w:t xml:space="preserve">  dňa  </w:t>
      </w:r>
      <w:r w:rsidRPr="00A659F0">
        <w:rPr>
          <w:rFonts w:cstheme="minorHAnsi"/>
          <w:iCs/>
          <w:sz w:val="18"/>
          <w:szCs w:val="18"/>
        </w:rPr>
        <w:t>................................</w:t>
      </w:r>
      <w:r w:rsidRPr="00A659F0">
        <w:rPr>
          <w:rFonts w:cstheme="minorHAnsi"/>
          <w:sz w:val="18"/>
          <w:szCs w:val="18"/>
        </w:rPr>
        <w:t xml:space="preserve">        </w:t>
      </w:r>
      <w:r w:rsidRPr="00A659F0">
        <w:rPr>
          <w:rFonts w:cstheme="minorHAnsi"/>
          <w:sz w:val="18"/>
          <w:szCs w:val="18"/>
        </w:rPr>
        <w:tab/>
        <w:t xml:space="preserve">               </w:t>
      </w:r>
    </w:p>
    <w:p w:rsidR="004D26F3" w:rsidRDefault="004D26F3" w:rsidP="004D26F3">
      <w:pPr>
        <w:autoSpaceDE w:val="0"/>
        <w:autoSpaceDN w:val="0"/>
        <w:spacing w:after="120" w:line="312" w:lineRule="auto"/>
        <w:jc w:val="both"/>
        <w:rPr>
          <w:rFonts w:cstheme="minorHAnsi"/>
          <w:sz w:val="18"/>
          <w:szCs w:val="18"/>
        </w:rPr>
      </w:pPr>
    </w:p>
    <w:p w:rsidR="004D26F3" w:rsidRPr="00A659F0" w:rsidRDefault="004D26F3" w:rsidP="004D26F3">
      <w:pPr>
        <w:autoSpaceDE w:val="0"/>
        <w:autoSpaceDN w:val="0"/>
        <w:spacing w:after="120" w:line="312" w:lineRule="auto"/>
        <w:jc w:val="both"/>
        <w:rPr>
          <w:rFonts w:cstheme="minorHAnsi"/>
          <w:color w:val="000000"/>
          <w:sz w:val="18"/>
          <w:szCs w:val="18"/>
        </w:rPr>
      </w:pPr>
      <w:r w:rsidRPr="00A659F0">
        <w:rPr>
          <w:rFonts w:cstheme="minorHAnsi"/>
          <w:sz w:val="18"/>
          <w:szCs w:val="18"/>
        </w:rPr>
        <w:t xml:space="preserve">                        </w:t>
      </w:r>
    </w:p>
    <w:p w:rsidR="004D26F3" w:rsidRDefault="004D26F3" w:rsidP="007B3EEB">
      <w:pPr>
        <w:spacing w:after="120"/>
        <w:jc w:val="both"/>
        <w:rPr>
          <w:rFonts w:cstheme="minorHAnsi"/>
        </w:rPr>
      </w:pPr>
      <w:r w:rsidRPr="00A659F0">
        <w:rPr>
          <w:rFonts w:cstheme="minorHAnsi"/>
          <w:sz w:val="18"/>
          <w:szCs w:val="18"/>
        </w:rPr>
        <w:t>Meno a priezvisko dotknutej osoby:  ..............................................</w:t>
      </w:r>
      <w:r>
        <w:rPr>
          <w:rFonts w:cstheme="minorHAnsi"/>
          <w:sz w:val="18"/>
          <w:szCs w:val="18"/>
        </w:rPr>
        <w:t xml:space="preserve">                             </w:t>
      </w:r>
      <w:r w:rsidRPr="00BA5160">
        <w:rPr>
          <w:rFonts w:cstheme="minorHAnsi"/>
          <w:sz w:val="18"/>
          <w:szCs w:val="18"/>
        </w:rPr>
        <w:t xml:space="preserve"> </w:t>
      </w:r>
      <w:r w:rsidRPr="00A659F0">
        <w:rPr>
          <w:rFonts w:cstheme="minorHAnsi"/>
          <w:sz w:val="18"/>
          <w:szCs w:val="18"/>
        </w:rPr>
        <w:t>Podpis: ........................................................</w:t>
      </w:r>
      <w:bookmarkStart w:id="0" w:name="_GoBack"/>
      <w:bookmarkEnd w:id="0"/>
    </w:p>
    <w:sectPr w:rsidR="004D26F3" w:rsidSect="004D26F3">
      <w:pgSz w:w="11906" w:h="16838"/>
      <w:pgMar w:top="709" w:right="707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F3" w:rsidRDefault="004D26F3" w:rsidP="004D26F3">
      <w:pPr>
        <w:spacing w:after="0" w:line="240" w:lineRule="auto"/>
      </w:pPr>
      <w:r>
        <w:separator/>
      </w:r>
    </w:p>
  </w:endnote>
  <w:endnote w:type="continuationSeparator" w:id="0">
    <w:p w:rsidR="004D26F3" w:rsidRDefault="004D26F3" w:rsidP="004D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F3" w:rsidRDefault="004D26F3" w:rsidP="004D26F3">
      <w:pPr>
        <w:spacing w:after="0" w:line="240" w:lineRule="auto"/>
      </w:pPr>
      <w:r>
        <w:separator/>
      </w:r>
    </w:p>
  </w:footnote>
  <w:footnote w:type="continuationSeparator" w:id="0">
    <w:p w:rsidR="004D26F3" w:rsidRDefault="004D26F3" w:rsidP="004D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631D"/>
    <w:multiLevelType w:val="hybridMultilevel"/>
    <w:tmpl w:val="20C0AD02"/>
    <w:lvl w:ilvl="0" w:tplc="95C40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3"/>
    <w:rsid w:val="004D26F3"/>
    <w:rsid w:val="007B3EEB"/>
    <w:rsid w:val="00D46E66"/>
    <w:rsid w:val="00D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CCDC58-BB8B-488F-AC89-589CDB14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26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26F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D26F3"/>
    <w:rPr>
      <w:color w:val="0000FF"/>
      <w:u w:val="single"/>
    </w:rPr>
  </w:style>
  <w:style w:type="character" w:customStyle="1" w:styleId="govuk-error-message6">
    <w:name w:val="govuk-error-message6"/>
    <w:basedOn w:val="Predvolenpsmoodseku"/>
    <w:rsid w:val="004D26F3"/>
    <w:rPr>
      <w:rFonts w:ascii="Arial" w:hAnsi="Arial" w:cs="Arial" w:hint="default"/>
      <w:b/>
      <w:bCs/>
      <w:vanish w:val="0"/>
      <w:webHidden w:val="0"/>
      <w:color w:val="DF3034"/>
      <w:sz w:val="24"/>
      <w:szCs w:val="24"/>
      <w:specVanish w:val="0"/>
    </w:rPr>
  </w:style>
  <w:style w:type="character" w:styleId="Siln">
    <w:name w:val="Strong"/>
    <w:basedOn w:val="Predvolenpsmoodseku"/>
    <w:uiPriority w:val="22"/>
    <w:qFormat/>
    <w:rsid w:val="004D26F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D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26F3"/>
  </w:style>
  <w:style w:type="paragraph" w:styleId="Pta">
    <w:name w:val="footer"/>
    <w:basedOn w:val="Normlny"/>
    <w:link w:val="PtaChar"/>
    <w:uiPriority w:val="99"/>
    <w:unhideWhenUsed/>
    <w:rsid w:val="004D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2020-08-30T13:01:00Z</dcterms:created>
  <dcterms:modified xsi:type="dcterms:W3CDTF">2020-08-30T13:17:00Z</dcterms:modified>
</cp:coreProperties>
</file>